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0B" w:rsidRDefault="0019320B" w:rsidP="0019320B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>
        <w:rPr>
          <w:rFonts w:eastAsia="华文中宋" w:cs="华文中宋" w:hint="eastAsia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19320B" w:rsidRDefault="0019320B" w:rsidP="0019320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南中医大委组〔2020〕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19320B" w:rsidRDefault="0019320B" w:rsidP="0019320B">
      <w:pPr>
        <w:overflowPunct w:val="0"/>
        <w:spacing w:line="620" w:lineRule="exact"/>
        <w:mirrorIndents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仿宋_gb2312" w:eastAsia="仿宋_gb2312" w:cs="仿宋_gb2312" w:hint="eastAsia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185421" w:rsidRDefault="00185421" w:rsidP="0019320B">
      <w:pPr>
        <w:spacing w:line="560" w:lineRule="exact"/>
        <w:rPr>
          <w:rFonts w:hint="eastAsia"/>
          <w:b/>
          <w:sz w:val="44"/>
          <w:szCs w:val="44"/>
        </w:rPr>
      </w:pPr>
    </w:p>
    <w:p w:rsidR="00141948" w:rsidRPr="0019320B" w:rsidRDefault="000C3119" w:rsidP="0014194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320B">
        <w:rPr>
          <w:rFonts w:ascii="方正小标宋简体" w:eastAsia="方正小标宋简体" w:hint="eastAsia"/>
          <w:sz w:val="44"/>
          <w:szCs w:val="44"/>
        </w:rPr>
        <w:t>关于张艳萍同志任职</w:t>
      </w:r>
      <w:r w:rsidR="00141948" w:rsidRPr="0019320B">
        <w:rPr>
          <w:rFonts w:ascii="方正小标宋简体" w:eastAsia="方正小标宋简体" w:hint="eastAsia"/>
          <w:sz w:val="44"/>
          <w:szCs w:val="44"/>
        </w:rPr>
        <w:t>的通知</w:t>
      </w:r>
    </w:p>
    <w:p w:rsidR="00B8513B" w:rsidRDefault="00B8513B" w:rsidP="00B8513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8513B" w:rsidRDefault="00C35E96" w:rsidP="00B8513B">
      <w:pPr>
        <w:spacing w:line="560" w:lineRule="exact"/>
        <w:rPr>
          <w:rFonts w:ascii="仿宋" w:eastAsia="仿宋" w:hAnsi="仿宋"/>
          <w:sz w:val="32"/>
          <w:szCs w:val="32"/>
        </w:rPr>
      </w:pPr>
      <w:r w:rsidRPr="00C35E96">
        <w:rPr>
          <w:rFonts w:ascii="仿宋" w:eastAsia="仿宋" w:hAnsi="仿宋" w:hint="eastAsia"/>
          <w:sz w:val="32"/>
          <w:szCs w:val="32"/>
        </w:rPr>
        <w:t>各部门、各学院、各单位、各附属医院</w:t>
      </w:r>
      <w:r w:rsidR="00B8513B">
        <w:rPr>
          <w:rFonts w:ascii="仿宋" w:eastAsia="仿宋" w:hAnsi="仿宋" w:hint="eastAsia"/>
          <w:sz w:val="32"/>
          <w:szCs w:val="32"/>
        </w:rPr>
        <w:t>：</w:t>
      </w:r>
    </w:p>
    <w:p w:rsidR="00400810" w:rsidRDefault="00B8513B" w:rsidP="004008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经校党委常委会</w:t>
      </w:r>
      <w:r w:rsidR="00AE08D3">
        <w:rPr>
          <w:rFonts w:ascii="仿宋" w:eastAsia="仿宋" w:hAnsi="仿宋" w:hint="eastAsia"/>
          <w:sz w:val="32"/>
          <w:szCs w:val="32"/>
        </w:rPr>
        <w:t>会议</w:t>
      </w:r>
      <w:r w:rsidR="00400810">
        <w:rPr>
          <w:rFonts w:ascii="仿宋" w:eastAsia="仿宋" w:hAnsi="仿宋" w:hint="eastAsia"/>
          <w:sz w:val="32"/>
          <w:szCs w:val="32"/>
        </w:rPr>
        <w:t>研究决定：</w:t>
      </w:r>
    </w:p>
    <w:p w:rsidR="00CC08BA" w:rsidRPr="00CC08BA" w:rsidRDefault="00400810" w:rsidP="0040081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张艳萍同志任马克思主义学院·医学人文学院副院长。</w:t>
      </w:r>
    </w:p>
    <w:p w:rsidR="00B8513B" w:rsidRDefault="00B8513B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384A" w:rsidRPr="0005384A" w:rsidRDefault="0005384A" w:rsidP="00B8513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中共南京中医药大学委员会</w:t>
      </w:r>
    </w:p>
    <w:p w:rsidR="00400810" w:rsidRPr="00400810" w:rsidRDefault="00400810" w:rsidP="00EB5467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400810">
        <w:rPr>
          <w:rFonts w:ascii="仿宋" w:eastAsia="仿宋" w:hAnsi="仿宋" w:hint="eastAsia"/>
          <w:sz w:val="32"/>
          <w:szCs w:val="32"/>
        </w:rPr>
        <w:t>南京中医药大学</w:t>
      </w:r>
    </w:p>
    <w:p w:rsidR="00400810" w:rsidRPr="00400810" w:rsidRDefault="00400810" w:rsidP="00EB5467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400810">
        <w:rPr>
          <w:rFonts w:ascii="仿宋" w:eastAsia="仿宋" w:hAnsi="仿宋" w:hint="eastAsia"/>
          <w:sz w:val="32"/>
          <w:szCs w:val="32"/>
        </w:rPr>
        <w:t>2020年</w:t>
      </w:r>
      <w:r w:rsidR="00EB5467">
        <w:rPr>
          <w:rFonts w:ascii="仿宋" w:eastAsia="仿宋" w:hAnsi="仿宋" w:hint="eastAsia"/>
          <w:sz w:val="32"/>
          <w:szCs w:val="32"/>
        </w:rPr>
        <w:t>5</w:t>
      </w:r>
      <w:r w:rsidRPr="00400810">
        <w:rPr>
          <w:rFonts w:ascii="仿宋" w:eastAsia="仿宋" w:hAnsi="仿宋" w:hint="eastAsia"/>
          <w:sz w:val="32"/>
          <w:szCs w:val="32"/>
        </w:rPr>
        <w:t>月</w:t>
      </w:r>
      <w:r w:rsidR="00EB5467">
        <w:rPr>
          <w:rFonts w:ascii="仿宋" w:eastAsia="仿宋" w:hAnsi="仿宋" w:hint="eastAsia"/>
          <w:sz w:val="32"/>
          <w:szCs w:val="32"/>
        </w:rPr>
        <w:t>6</w:t>
      </w:r>
      <w:r w:rsidRPr="00400810">
        <w:rPr>
          <w:rFonts w:ascii="仿宋" w:eastAsia="仿宋" w:hAnsi="仿宋" w:hint="eastAsia"/>
          <w:sz w:val="32"/>
          <w:szCs w:val="32"/>
        </w:rPr>
        <w:t>日</w:t>
      </w:r>
    </w:p>
    <w:p w:rsidR="00400810" w:rsidRDefault="00400810" w:rsidP="00B8513B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</w:p>
    <w:p w:rsidR="00B8513B" w:rsidRDefault="00B8513B" w:rsidP="00B8513B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</w:p>
    <w:p w:rsidR="00141948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_gb2312" w:eastAsia="仿宋_gb2312"/>
          <w:sz w:val="32"/>
          <w:szCs w:val="32"/>
        </w:rPr>
      </w:pPr>
    </w:p>
    <w:p w:rsidR="00EB5467" w:rsidRDefault="00EB5467" w:rsidP="00141948">
      <w:pPr>
        <w:adjustRightInd w:val="0"/>
        <w:snapToGrid w:val="0"/>
        <w:spacing w:line="6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4F53DE" w:rsidRPr="006E37C5" w:rsidRDefault="00141948" w:rsidP="00141948">
      <w:pPr>
        <w:adjustRightInd w:val="0"/>
        <w:snapToGrid w:val="0"/>
        <w:spacing w:line="660" w:lineRule="exact"/>
        <w:ind w:left="3520" w:hangingChars="1100" w:hanging="3520"/>
        <w:rPr>
          <w:rFonts w:ascii="仿宋" w:eastAsia="仿宋" w:hAnsi="仿宋"/>
          <w:sz w:val="32"/>
          <w:szCs w:val="32"/>
        </w:rPr>
      </w:pPr>
      <w:r w:rsidRPr="006E37C5">
        <w:rPr>
          <w:rFonts w:ascii="仿宋" w:eastAsia="仿宋" w:hAnsi="仿宋" w:hint="eastAsia"/>
          <w:sz w:val="32"/>
          <w:szCs w:val="32"/>
        </w:rPr>
        <w:t>报送：中共江苏省委组织部、中共江苏省委教育工委</w:t>
      </w:r>
    </w:p>
    <w:sectPr w:rsidR="004F53DE" w:rsidRPr="006E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F0" w:rsidRDefault="004B57F0" w:rsidP="00CC08BA">
      <w:r>
        <w:separator/>
      </w:r>
    </w:p>
  </w:endnote>
  <w:endnote w:type="continuationSeparator" w:id="0">
    <w:p w:rsidR="004B57F0" w:rsidRDefault="004B57F0" w:rsidP="00C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F0" w:rsidRDefault="004B57F0" w:rsidP="00CC08BA">
      <w:r>
        <w:separator/>
      </w:r>
    </w:p>
  </w:footnote>
  <w:footnote w:type="continuationSeparator" w:id="0">
    <w:p w:rsidR="004B57F0" w:rsidRDefault="004B57F0" w:rsidP="00CC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8"/>
    <w:rsid w:val="0005384A"/>
    <w:rsid w:val="000C3119"/>
    <w:rsid w:val="000E289F"/>
    <w:rsid w:val="00114821"/>
    <w:rsid w:val="00141948"/>
    <w:rsid w:val="0017395D"/>
    <w:rsid w:val="00185421"/>
    <w:rsid w:val="0019320B"/>
    <w:rsid w:val="00395B9D"/>
    <w:rsid w:val="00400810"/>
    <w:rsid w:val="004B57F0"/>
    <w:rsid w:val="004F53DE"/>
    <w:rsid w:val="006E37C5"/>
    <w:rsid w:val="0070660C"/>
    <w:rsid w:val="00901953"/>
    <w:rsid w:val="00A90A9C"/>
    <w:rsid w:val="00AE08D3"/>
    <w:rsid w:val="00B8513B"/>
    <w:rsid w:val="00BB031B"/>
    <w:rsid w:val="00C35E96"/>
    <w:rsid w:val="00CC08BA"/>
    <w:rsid w:val="00D17539"/>
    <w:rsid w:val="00E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1DA04"/>
  <w15:docId w15:val="{4F419D93-2683-4052-9C38-A304CEC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8B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8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think</cp:lastModifiedBy>
  <cp:revision>9</cp:revision>
  <cp:lastPrinted>2020-05-06T03:16:00Z</cp:lastPrinted>
  <dcterms:created xsi:type="dcterms:W3CDTF">2020-05-06T05:48:00Z</dcterms:created>
  <dcterms:modified xsi:type="dcterms:W3CDTF">2020-05-07T06:56:00Z</dcterms:modified>
</cp:coreProperties>
</file>